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BBDAC" w14:textId="77777777" w:rsidR="00980C5B" w:rsidRDefault="00980C5B"/>
    <w:p w14:paraId="214503DE" w14:textId="574DBF2E" w:rsidR="00980C5B" w:rsidRDefault="00980C5B">
      <w:r>
        <w:rPr>
          <w:noProof/>
        </w:rPr>
        <w:drawing>
          <wp:inline distT="0" distB="0" distL="0" distR="0" wp14:anchorId="275F6F02" wp14:editId="33AEBC09">
            <wp:extent cx="2889250" cy="1625163"/>
            <wp:effectExtent l="0" t="0" r="6350" b="0"/>
            <wp:docPr id="19383766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012" cy="1627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80E2D" w14:textId="6A2825F4" w:rsidR="008572E8" w:rsidRDefault="002E7E14">
      <w:r>
        <w:t>Get it right, visit our site - social media copy examples</w:t>
      </w:r>
    </w:p>
    <w:p w14:paraId="6D26B8FF" w14:textId="77777777" w:rsidR="002E7E14" w:rsidRDefault="002E7E14"/>
    <w:p w14:paraId="287D1AAE" w14:textId="571171D4" w:rsidR="002E7E14" w:rsidRPr="002E7E14" w:rsidRDefault="002E7E14">
      <w:pPr>
        <w:rPr>
          <w:b/>
          <w:bCs/>
        </w:rPr>
      </w:pPr>
      <w:r w:rsidRPr="002E7E14">
        <w:rPr>
          <w:b/>
          <w:bCs/>
        </w:rPr>
        <w:t>Option 1:</w:t>
      </w:r>
    </w:p>
    <w:p w14:paraId="481FF8EF" w14:textId="6D9CDB61" w:rsidR="002E7E14" w:rsidRPr="002E7E14" w:rsidRDefault="002E7E14" w:rsidP="002E7E14">
      <w:r w:rsidRPr="002E7E14">
        <w:t>Planning a renovation or building project?</w:t>
      </w:r>
    </w:p>
    <w:p w14:paraId="781F46FA" w14:textId="35991C30" w:rsidR="002E7E14" w:rsidRPr="002E7E14" w:rsidRDefault="002E7E14" w:rsidP="002E7E14">
      <w:r w:rsidRPr="002E7E14">
        <w:t>Before signing contracts or hiring a contractor, visit the QBCC Home Owner Hub for practical advice to help get your project off to the right start.</w:t>
      </w:r>
    </w:p>
    <w:p w14:paraId="62F2EFA9" w14:textId="77777777" w:rsidR="002E7E14" w:rsidRPr="002E7E14" w:rsidRDefault="002E7E14" w:rsidP="002E7E14">
      <w:r w:rsidRPr="002E7E14">
        <w:t>Learn more:</w:t>
      </w:r>
    </w:p>
    <w:p w14:paraId="1CE11691" w14:textId="77777777" w:rsidR="002E7E14" w:rsidRPr="002E7E14" w:rsidRDefault="002E7E14" w:rsidP="002E7E14">
      <w:hyperlink r:id="rId5" w:history="1">
        <w:r w:rsidRPr="002E7E14">
          <w:rPr>
            <w:rStyle w:val="Hyperlink"/>
          </w:rPr>
          <w:t>www.qbcc.qld.gov.au/home-owner-hub</w:t>
        </w:r>
      </w:hyperlink>
    </w:p>
    <w:p w14:paraId="022B68EF" w14:textId="77777777" w:rsidR="002E7E14" w:rsidRDefault="002E7E14" w:rsidP="002E7E14"/>
    <w:p w14:paraId="738B6AC8" w14:textId="67652B49" w:rsidR="002E7E14" w:rsidRPr="002E7E14" w:rsidRDefault="002E7E14" w:rsidP="002E7E14">
      <w:pPr>
        <w:rPr>
          <w:b/>
          <w:bCs/>
        </w:rPr>
      </w:pPr>
      <w:r w:rsidRPr="002E7E14">
        <w:rPr>
          <w:b/>
          <w:bCs/>
        </w:rPr>
        <w:t>Option 2</w:t>
      </w:r>
    </w:p>
    <w:p w14:paraId="070A7934" w14:textId="5348B838" w:rsidR="002E7E14" w:rsidRPr="002E7E14" w:rsidRDefault="002E7E14" w:rsidP="002E7E14">
      <w:r w:rsidRPr="002E7E14">
        <w:t>Thinking about renovating?</w:t>
      </w:r>
    </w:p>
    <w:p w14:paraId="051996F9" w14:textId="2F3A6E74" w:rsidR="002E7E14" w:rsidRPr="002E7E14" w:rsidRDefault="002E7E14" w:rsidP="002E7E14">
      <w:r w:rsidRPr="002E7E14">
        <w:t>The QBCC Home Owner Hub includes practical information on contractor licences, contracts, approvals and common building pitfalls.</w:t>
      </w:r>
    </w:p>
    <w:p w14:paraId="363B2FAA" w14:textId="3CD252AC" w:rsidR="002E7E14" w:rsidRPr="002E7E14" w:rsidRDefault="002E7E14" w:rsidP="002E7E14">
      <w:r w:rsidRPr="002E7E14">
        <w:t>Visit:</w:t>
      </w:r>
      <w:r>
        <w:t xml:space="preserve"> </w:t>
      </w:r>
      <w:hyperlink r:id="rId6" w:history="1">
        <w:r w:rsidRPr="002E7E14">
          <w:rPr>
            <w:rStyle w:val="Hyperlink"/>
          </w:rPr>
          <w:t>www.qbcc.qld.gov.au/home-owner-hub</w:t>
        </w:r>
      </w:hyperlink>
    </w:p>
    <w:p w14:paraId="17A05032" w14:textId="77777777" w:rsidR="002E7E14" w:rsidRDefault="002E7E14" w:rsidP="002E7E14"/>
    <w:p w14:paraId="6BA46BC4" w14:textId="3ABEF7A6" w:rsidR="002E7E14" w:rsidRPr="002E7E14" w:rsidRDefault="002E7E14" w:rsidP="002E7E14">
      <w:pPr>
        <w:rPr>
          <w:b/>
          <w:bCs/>
        </w:rPr>
      </w:pPr>
      <w:r w:rsidRPr="002E7E14">
        <w:rPr>
          <w:b/>
          <w:bCs/>
        </w:rPr>
        <w:t>Option 3:</w:t>
      </w:r>
    </w:p>
    <w:p w14:paraId="0B6D62B3" w14:textId="4B2F75AB" w:rsidR="002E7E14" w:rsidRPr="002E7E14" w:rsidRDefault="002E7E14" w:rsidP="002E7E14">
      <w:r w:rsidRPr="002E7E14">
        <w:t>Before starting your next building or renovation project, make sure you know the right questions to ask.</w:t>
      </w:r>
    </w:p>
    <w:p w14:paraId="2D59D505" w14:textId="76C1FD34" w:rsidR="002E7E14" w:rsidRPr="002E7E14" w:rsidRDefault="002E7E14" w:rsidP="002E7E14">
      <w:r w:rsidRPr="002E7E14">
        <w:t>The QBCC Home Owner Hub provides practical guidance for Queensland home owners at every stage of the journey.</w:t>
      </w:r>
    </w:p>
    <w:p w14:paraId="6A4DFB8D" w14:textId="77777777" w:rsidR="002E7E14" w:rsidRPr="002E7E14" w:rsidRDefault="002E7E14" w:rsidP="002E7E14">
      <w:hyperlink r:id="rId7" w:history="1">
        <w:r w:rsidRPr="002E7E14">
          <w:rPr>
            <w:rStyle w:val="Hyperlink"/>
          </w:rPr>
          <w:t>www.qbcc.qld.gov.au/home-owner-hub</w:t>
        </w:r>
      </w:hyperlink>
    </w:p>
    <w:p w14:paraId="21F305E8" w14:textId="77777777" w:rsidR="002E7E14" w:rsidRDefault="002E7E14"/>
    <w:sectPr w:rsidR="002E7E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E14"/>
    <w:rsid w:val="002E7E14"/>
    <w:rsid w:val="008572E8"/>
    <w:rsid w:val="00980C5B"/>
    <w:rsid w:val="00BA7665"/>
    <w:rsid w:val="00CA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DC6E7"/>
  <w15:chartTrackingRefBased/>
  <w15:docId w15:val="{04540368-51CC-4E48-9D39-36F9BA155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7E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7E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7E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7E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7E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7E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7E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7E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7E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7E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7E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7E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7E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7E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7E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7E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7E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7E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7E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7E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7E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7E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7E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7E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7E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7E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7E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7E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7E1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E7E1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7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us01.safelinks.protection.outlook.com/?url=http%3A%2F%2Fwww.qbcc.qld.gov.au%2Fhome-owner-hub&amp;data=05%7C02%7CDaniel.Donnelly%40qbcc.qld.gov.au%7C8d2b471cc88846cddf2f08deb7a9600d%7C22f4d1cdf3454282b44deb88de8dff91%7C0%7C0%7C639150136040155979%7CUnknown%7CTWFpbGZsb3d8eyJFbXB0eU1hcGkiOnRydWUsIlYiOiIwLjAuMDAwMCIsIlAiOiJXaW4zMiIsIkFOIjoiTWFpbCIsIldUIjoyfQ%3D%3D%7C0%7C%7C%7C&amp;sdata=hY6GyOJBQYQ9XNtmAAk39ZbiSGIAT4aDT%2FJxf2wxFlo%3D&amp;reserved=0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us01.safelinks.protection.outlook.com/?url=http%3A%2F%2Fwww.qbcc.qld.gov.au%2Fhome-owner-hub&amp;data=05%7C02%7CDaniel.Donnelly%40qbcc.qld.gov.au%7C8d2b471cc88846cddf2f08deb7a9600d%7C22f4d1cdf3454282b44deb88de8dff91%7C0%7C0%7C639150136040137228%7CUnknown%7CTWFpbGZsb3d8eyJFbXB0eU1hcGkiOnRydWUsIlYiOiIwLjAuMDAwMCIsIlAiOiJXaW4zMiIsIkFOIjoiTWFpbCIsIldUIjoyfQ%3D%3D%7C0%7C%7C%7C&amp;sdata=suYa%2FTWFtkJ9buAb6nPPlOY2nQUknslAD0MNYokXq%2BI%3D&amp;reserved=0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aus01.safelinks.protection.outlook.com/?url=http%3A%2F%2Fwww.qbcc.qld.gov.au%2Fhome-owner-hub&amp;data=05%7C02%7CDaniel.Donnelly%40qbcc.qld.gov.au%7C8d2b471cc88846cddf2f08deb7a9600d%7C22f4d1cdf3454282b44deb88de8dff91%7C0%7C0%7C639150136040110224%7CUnknown%7CTWFpbGZsb3d8eyJFbXB0eU1hcGkiOnRydWUsIlYiOiIwLjAuMDAwMCIsIlAiOiJXaW4zMiIsIkFOIjoiTWFpbCIsIldUIjoyfQ%3D%3D%7C0%7C%7C%7C&amp;sdata=T3Nqb2%2FqQ3XABdsirczRIQ9Y3%2FzICS%2FxPJcQMAUsMNw%3D&amp;reserved=0" TargetMode="External"/><Relationship Id="rId10" Type="http://schemas.openxmlformats.org/officeDocument/2006/relationships/customXml" Target="../customXml/item1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A62E927DDA6D46A64AB0106F71B388" ma:contentTypeVersion="22" ma:contentTypeDescription="Create a new document." ma:contentTypeScope="" ma:versionID="af46bddb51d3d94b5dcea04edc69875e">
  <xsd:schema xmlns:xsd="http://www.w3.org/2001/XMLSchema" xmlns:xs="http://www.w3.org/2001/XMLSchema" xmlns:p="http://schemas.microsoft.com/office/2006/metadata/properties" xmlns:ns2="c5979b69-06c0-4c7f-a269-cdabbae8c23a" xmlns:ns3="10169df7-99bc-422c-9c51-3e143d16c365" targetNamespace="http://schemas.microsoft.com/office/2006/metadata/properties" ma:root="true" ma:fieldsID="21dd4922c9f5518644f184049c6a5562" ns2:_="" ns3:_="">
    <xsd:import namespace="c5979b69-06c0-4c7f-a269-cdabbae8c23a"/>
    <xsd:import namespace="10169df7-99bc-422c-9c51-3e143d16c3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size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79b69-06c0-4c7f-a269-cdabbae8c2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OCR" ma:index="1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hidden="true" ma:internalName="Sign_x002d_off_x0020_status" ma:readOnly="fals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8376da4-caf8-4380-8b22-65f4dc9b11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size" ma:index="26" nillable="true" ma:displayName="size" ma:format="Dropdown" ma:internalName="size">
      <xsd:simpleType>
        <xsd:restriction base="dms:Text">
          <xsd:maxLength value="255"/>
        </xsd:restriction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69df7-99bc-422c-9c51-3e143d16c36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dccaf977-7373-478a-9787-1cf8de61ced7}" ma:internalName="TaxCatchAll" ma:showField="CatchAllData" ma:web="10169df7-99bc-422c-9c51-3e143d16c3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979b69-06c0-4c7f-a269-cdabbae8c23a">
      <Terms xmlns="http://schemas.microsoft.com/office/infopath/2007/PartnerControls"/>
    </lcf76f155ced4ddcb4097134ff3c332f>
    <size xmlns="c5979b69-06c0-4c7f-a269-cdabbae8c23a" xsi:nil="true"/>
    <TaxCatchAll xmlns="10169df7-99bc-422c-9c51-3e143d16c365" xsi:nil="true"/>
    <_Flow_SignoffStatus xmlns="c5979b69-06c0-4c7f-a269-cdabbae8c23a" xsi:nil="true"/>
  </documentManagement>
</p:properties>
</file>

<file path=customXml/itemProps1.xml><?xml version="1.0" encoding="utf-8"?>
<ds:datastoreItem xmlns:ds="http://schemas.openxmlformats.org/officeDocument/2006/customXml" ds:itemID="{A444E353-B0CA-4527-BF7F-4DBB4391A2F8}"/>
</file>

<file path=customXml/itemProps2.xml><?xml version="1.0" encoding="utf-8"?>
<ds:datastoreItem xmlns:ds="http://schemas.openxmlformats.org/officeDocument/2006/customXml" ds:itemID="{01E82CBC-0CF7-4AC2-9441-EF93BA30B3E6}"/>
</file>

<file path=customXml/itemProps3.xml><?xml version="1.0" encoding="utf-8"?>
<ds:datastoreItem xmlns:ds="http://schemas.openxmlformats.org/officeDocument/2006/customXml" ds:itemID="{2F643BE2-CAE2-4B80-98B8-E056299202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665</Characters>
  <Application>Microsoft Office Word</Application>
  <DocSecurity>0</DocSecurity>
  <Lines>23</Lines>
  <Paragraphs>14</Paragraphs>
  <ScaleCrop>false</ScaleCrop>
  <Company>Queensland Building and Construction Commission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Donnelly</dc:creator>
  <cp:keywords/>
  <dc:description/>
  <cp:lastModifiedBy>Daniel Donnelly</cp:lastModifiedBy>
  <cp:revision>2</cp:revision>
  <cp:lastPrinted>2026-05-22T04:07:00Z</cp:lastPrinted>
  <dcterms:created xsi:type="dcterms:W3CDTF">2026-05-22T03:55:00Z</dcterms:created>
  <dcterms:modified xsi:type="dcterms:W3CDTF">2026-05-22T04:07:00Z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0x01010026A62E927DDA6D46A64AB0106F71B388</vt:lpwstr>
  </property>
</Properties>
</file>